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D8" w:rsidRPr="00717495" w:rsidRDefault="003551D8" w:rsidP="003551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>แผนภูมิแสดงขั้นตอนและระยะเวลาการดำเนินการ</w:t>
      </w:r>
    </w:p>
    <w:p w:rsidR="003551D8" w:rsidRPr="00717495" w:rsidRDefault="003551D8" w:rsidP="003551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>การรับชำระภาษีโรงเรือนและที่ดิน</w:t>
      </w:r>
    </w:p>
    <w:p w:rsidR="003551D8" w:rsidRDefault="003551D8" w:rsidP="003551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กองคลัง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เทศบาลตำบลชะเมา</w:t>
      </w:r>
    </w:p>
    <w:p w:rsidR="00FF39B4" w:rsidRPr="00717495" w:rsidRDefault="00FF39B4" w:rsidP="003551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ขั้นตอนและระยะเวลาการให้บริการ</w:t>
      </w:r>
    </w:p>
    <w:p w:rsidR="003551D8" w:rsidRPr="00717495" w:rsidRDefault="003551D8" w:rsidP="003551D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9FF87" wp14:editId="3B2CE297">
                <wp:simplePos x="0" y="0"/>
                <wp:positionH relativeFrom="column">
                  <wp:posOffset>-174625</wp:posOffset>
                </wp:positionH>
                <wp:positionV relativeFrom="paragraph">
                  <wp:posOffset>119380</wp:posOffset>
                </wp:positionV>
                <wp:extent cx="6067425" cy="2647950"/>
                <wp:effectExtent l="6350" t="10160" r="79375" b="75565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2647950"/>
                          <a:chOff x="1525" y="2970"/>
                          <a:chExt cx="9555" cy="4170"/>
                        </a:xfrm>
                      </wpg:grpSpPr>
                      <wps:wsp>
                        <wps:cNvPr id="2" name="แผนผังลำดับงาน: กระบวนการ 27"/>
                        <wps:cNvSpPr>
                          <a:spLocks noChangeArrowheads="1"/>
                        </wps:cNvSpPr>
                        <wps:spPr bwMode="auto">
                          <a:xfrm>
                            <a:off x="1540" y="4425"/>
                            <a:ext cx="4020" cy="13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551D8" w:rsidRDefault="003551D8" w:rsidP="003551D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เจ้าหน้าที่ตรวจเอกสาร /</w:t>
                              </w:r>
                            </w:p>
                            <w:p w:rsidR="003551D8" w:rsidRDefault="003551D8" w:rsidP="003551D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ลงทะเบียน/ออกใบรับแบบ</w:t>
                              </w:r>
                            </w:p>
                            <w:p w:rsidR="003551D8" w:rsidRPr="0017587B" w:rsidRDefault="003551D8" w:rsidP="003551D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ระยะเวลา  5 นาที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แผนผังลำดับงาน: กระบวนการ 33"/>
                        <wps:cNvSpPr>
                          <a:spLocks noChangeArrowheads="1"/>
                        </wps:cNvSpPr>
                        <wps:spPr bwMode="auto">
                          <a:xfrm>
                            <a:off x="1540" y="2970"/>
                            <a:ext cx="4020" cy="9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551D8" w:rsidRDefault="003551D8" w:rsidP="003551D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เจ้าของโรงเรือน/กิจการ </w:t>
                              </w:r>
                            </w:p>
                            <w:p w:rsidR="003551D8" w:rsidRPr="0017587B" w:rsidRDefault="003551D8" w:rsidP="003551D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ยื่นแบบ </w:t>
                              </w:r>
                              <w:proofErr w:type="spellStart"/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ภรด</w:t>
                              </w:r>
                              <w:proofErr w:type="spellEnd"/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.2 พร้อมเอกสาร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แผนผังลำดับงาน: กระบวนการ 23"/>
                        <wps:cNvSpPr>
                          <a:spLocks noChangeArrowheads="1"/>
                        </wps:cNvSpPr>
                        <wps:spPr bwMode="auto">
                          <a:xfrm>
                            <a:off x="1525" y="6165"/>
                            <a:ext cx="4035" cy="9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551D8" w:rsidRPr="0017587B" w:rsidRDefault="003551D8" w:rsidP="003551D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เสนอพนักงานเจ้าหน้าที่ประเมินภาษี                 ระยะเวลา  1   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แผนผังลำดับงาน: กระบวนการ 34"/>
                        <wps:cNvSpPr>
                          <a:spLocks noChangeArrowheads="1"/>
                        </wps:cNvSpPr>
                        <wps:spPr bwMode="auto">
                          <a:xfrm>
                            <a:off x="7720" y="3135"/>
                            <a:ext cx="3360" cy="9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551D8" w:rsidRPr="0017587B" w:rsidRDefault="003551D8" w:rsidP="003551D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ผู้ยื่นแบบชำระเงินภายใน 30 วันนับแต่วันที่ได้รับแจ้งการประเมิน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ตัวเชื่อมต่อตรง 18"/>
                        <wps:cNvCnPr/>
                        <wps:spPr bwMode="auto">
                          <a:xfrm>
                            <a:off x="5560" y="6540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ตัวเชื่อมต่อตรง 32"/>
                        <wps:cNvCnPr/>
                        <wps:spPr bwMode="auto">
                          <a:xfrm>
                            <a:off x="6600" y="3579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ตัวเชื่อมต่อตรง 31"/>
                        <wps:cNvCnPr/>
                        <wps:spPr bwMode="auto">
                          <a:xfrm>
                            <a:off x="6566" y="3521"/>
                            <a:ext cx="4" cy="3079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ตัวเชื่อมต่อตรง 25"/>
                        <wps:cNvCnPr/>
                        <wps:spPr bwMode="auto">
                          <a:xfrm>
                            <a:off x="3560" y="5730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ตัวเชื่อมต่อตรง 29"/>
                        <wps:cNvCnPr/>
                        <wps:spPr bwMode="auto">
                          <a:xfrm>
                            <a:off x="3560" y="3956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ตัวเชื่อมต่อตรง 30"/>
                        <wps:cNvCnPr/>
                        <wps:spPr bwMode="auto">
                          <a:xfrm>
                            <a:off x="9465" y="4127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แผนผังลำดับงาน: กระบวนการ 28"/>
                        <wps:cNvSpPr>
                          <a:spLocks noChangeArrowheads="1"/>
                        </wps:cNvSpPr>
                        <wps:spPr bwMode="auto">
                          <a:xfrm>
                            <a:off x="7695" y="4562"/>
                            <a:ext cx="3360" cy="9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551D8" w:rsidRPr="0017587B" w:rsidRDefault="003551D8" w:rsidP="003551D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ออกใบเสร็จรับเงิน (</w:t>
                              </w:r>
                              <w:proofErr w:type="spellStart"/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ภรด</w:t>
                              </w:r>
                              <w:proofErr w:type="spellEnd"/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12)   </w:t>
                              </w: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    ระยะเวลา 5 นาที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left:0;text-align:left;margin-left:-13.75pt;margin-top:9.4pt;width:477.75pt;height:208.5pt;z-index:251659264" coordorigin="1525,2970" coordsize="9555,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27" o:spid="_x0000_s1027" type="#_x0000_t109" style="position:absolute;left:1540;top:4425;width:402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e3cMA&#10;AADaAAAADwAAAGRycy9kb3ducmV2LnhtbESPT4vCMBTE74LfITzBm6aKLFKNooKgl4X1D+Lt2Tzb&#10;avNSmmi7fnojLOxxmJnfMNN5YwrxpMrllhUM+hEI4sTqnFMFh/26NwbhPLLGwjIp+CUH81m7NcVY&#10;25p/6LnzqQgQdjEqyLwvYyldkpFB17clcfCutjLog6xSqSusA9wUchhFX9JgzmEhw5JWGSX33cMo&#10;ON5ux1GdL+3r+3yS22RxH1/cQalup1lMQHhq/H/4r73RCobwuRJu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Ce3cMAAADaAAAADwAAAAAAAAAAAAAAAACYAgAAZHJzL2Rv&#10;d25yZXYueG1sUEsFBgAAAAAEAAQA9QAAAIgDAAAAAA==&#10;" strokecolor="#333">
                  <v:shadow on="t" opacity=".5" offset="6pt,6pt"/>
                  <v:textbox>
                    <w:txbxContent>
                      <w:p w:rsidR="003551D8" w:rsidRDefault="003551D8" w:rsidP="003551D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เจ้าหน้าที่ตรวจเอกสาร /</w:t>
                        </w:r>
                      </w:p>
                      <w:p w:rsidR="003551D8" w:rsidRDefault="003551D8" w:rsidP="003551D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ลงทะเบียน/ออกใบรับแบบ</w:t>
                        </w:r>
                      </w:p>
                      <w:p w:rsidR="003551D8" w:rsidRPr="0017587B" w:rsidRDefault="003551D8" w:rsidP="003551D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ระยะเวลา  5 นาที</w:t>
                        </w:r>
                      </w:p>
                    </w:txbxContent>
                  </v:textbox>
                </v:shape>
                <v:shape id="แผนผังลำดับงาน: กระบวนการ 33" o:spid="_x0000_s1028" type="#_x0000_t109" style="position:absolute;left:1540;top:2970;width:40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7RsUA&#10;AADaAAAADwAAAGRycy9kb3ducmV2LnhtbESPQWvCQBSE7wX/w/IEb3VTKyVEV7EFob0UjAmlt2f2&#10;NYlm34bsaqK/vlsoeBxm5htmuR5MIy7UudqygqdpBIK4sLrmUkG23z7GIJxH1thYJgVXcrBejR6W&#10;mGjb844uqS9FgLBLUEHlfZtI6YqKDLqpbYmD92M7gz7IrpS6wz7ATSNnUfQiDdYcFips6a2i4pSe&#10;jYL8eMznff1qb5/fX/Kj2Jzig8uUmoyHzQKEp8Hfw//td63gGf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DtGxQAAANoAAAAPAAAAAAAAAAAAAAAAAJgCAABkcnMv&#10;ZG93bnJldi54bWxQSwUGAAAAAAQABAD1AAAAigMAAAAA&#10;" strokecolor="#333">
                  <v:shadow on="t" opacity=".5" offset="6pt,6pt"/>
                  <v:textbox>
                    <w:txbxContent>
                      <w:p w:rsidR="003551D8" w:rsidRDefault="003551D8" w:rsidP="003551D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เจ้าของโรงเรือน/กิจการ </w:t>
                        </w:r>
                      </w:p>
                      <w:p w:rsidR="003551D8" w:rsidRPr="0017587B" w:rsidRDefault="003551D8" w:rsidP="003551D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ยื่นแบบ </w:t>
                        </w:r>
                        <w:proofErr w:type="spellStart"/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ภรด</w:t>
                        </w:r>
                        <w:proofErr w:type="spellEnd"/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.2 พร้อมเอกสาร    </w:t>
                        </w:r>
                      </w:p>
                    </w:txbxContent>
                  </v:textbox>
                </v:shape>
                <v:shape id="แผนผังลำดับงาน: กระบวนการ 23" o:spid="_x0000_s1029" type="#_x0000_t109" style="position:absolute;left:1525;top:6165;width:403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jMsQA&#10;AADaAAAADwAAAGRycy9kb3ducmV2LnhtbESPT2vCQBTE74LfYXlCb7qxhCLRVVKh0F6EWkPp7Zl9&#10;zd99G7JbE/vpuwXB4zAzv2E2u9G04kK9qywrWC4iEMS51RUXCk4fL/MVCOeRNbaWScGVHOy208kG&#10;E20HfqfL0RciQNglqKD0vkukdHlJBt3CdsTB+7a9QR9kX0jd4xDgppWPUfQkDVYcFkrsaF9S3hx/&#10;jIKsrrN4qJ7t7+HrU77labM6u5NSD7MxXYPwNPp7+NZ+1Qpi+L8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1ozLEAAAA2gAAAA8AAAAAAAAAAAAAAAAAmAIAAGRycy9k&#10;b3ducmV2LnhtbFBLBQYAAAAABAAEAPUAAACJAwAAAAA=&#10;" strokecolor="#333">
                  <v:shadow on="t" opacity=".5" offset="6pt,6pt"/>
                  <v:textbox>
                    <w:txbxContent>
                      <w:p w:rsidR="003551D8" w:rsidRPr="0017587B" w:rsidRDefault="003551D8" w:rsidP="003551D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เสนอพนักงานเจ้าหน้าที่ประเมินภาษี                 ระยะเวลา  1   วัน</w:t>
                        </w:r>
                      </w:p>
                    </w:txbxContent>
                  </v:textbox>
                </v:shape>
                <v:shape id="แผนผังลำดับงาน: กระบวนการ 34" o:spid="_x0000_s1030" type="#_x0000_t109" style="position:absolute;left:7720;top:3135;width:336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GqcUA&#10;AADaAAAADwAAAGRycy9kb3ducmV2LnhtbESPQWvCQBSE7wX/w/IEb3VTqSVEV7EFob0UjAmlt2f2&#10;NYlm34bsaqK/vlsoeBxm5htmuR5MIy7UudqygqdpBIK4sLrmUkG23z7GIJxH1thYJgVXcrBejR6W&#10;mGjb844uqS9FgLBLUEHlfZtI6YqKDLqpbYmD92M7gz7IrpS6wz7ATSNnUfQiDdYcFips6a2i4pSe&#10;jYL8eMyf+/rV3j6/v+RHsTnFB5cpNRkPmwUIT4O/h//b71rBHP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QapxQAAANoAAAAPAAAAAAAAAAAAAAAAAJgCAABkcnMv&#10;ZG93bnJldi54bWxQSwUGAAAAAAQABAD1AAAAigMAAAAA&#10;" strokecolor="#333">
                  <v:shadow on="t" opacity=".5" offset="6pt,6pt"/>
                  <v:textbox>
                    <w:txbxContent>
                      <w:p w:rsidR="003551D8" w:rsidRPr="0017587B" w:rsidRDefault="003551D8" w:rsidP="003551D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ผู้ยื่นแบบชำระเงินภายใน 30 วันนับแต่วันที่ได้รับแจ้งการประเมิน</w:t>
                        </w:r>
                      </w:p>
                    </w:txbxContent>
                  </v:textbox>
                </v:shape>
                <v:line id="ตัวเชื่อมต่อตรง 18" o:spid="_x0000_s1031" style="position:absolute;visibility:visible;mso-wrap-style:square" from="5560,6540" to="6515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      <v:line id="ตัวเชื่อมต่อตรง 32" o:spid="_x0000_s1032" style="position:absolute;visibility:visible;mso-wrap-style:square" from="6600,3579" to="7720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Q5MQAAADaAAAADwAAAGRycy9kb3ducmV2LnhtbESPW2sCMRSE3wv9D+EIfatZ3dLKapQi&#10;WPqioNbL42Fz9oLJybKJuv57IxR8HGbmG2Yy66wRF2p97VjBoJ+AIM6drrlU8LddvI9A+ICs0Tgm&#10;BTfyMJu+vkww0+7Ka7psQikihH2GCqoQmkxKn1dk0fddQxy9wrUWQ5RtKXWL1wi3Rg6T5FNarDku&#10;VNjQvKL8tDlbBSbdH7fL9U+xnKcHk6yKw+7jnCr11uu+xyACdeEZ/m//agVf8LgSb4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/pDkxAAAANoAAAAPAAAAAAAAAAAA&#10;AAAAAKECAABkcnMvZG93bnJldi54bWxQSwUGAAAAAAQABAD5AAAAkgMAAAAA&#10;" strokeweight="6pt">
                  <v:stroke endarrow="classic"/>
                </v:line>
                <v:line id="ตัวเชื่อมต่อตรง 31" o:spid="_x0000_s1033" style="position:absolute;visibility:visible;mso-wrap-style:square" from="6566,3521" to="6570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r+ssEAAADaAAAADwAAAGRycy9kb3ducmV2LnhtbERPXWvCMBR9H/gfwhX2ZlM3FKlGEWEw&#10;EEGrbPh2Te7azuama6LWf28ehD0ezvds0dlaXKn1lWMFwyQFQaydqbhQcNh/DCYgfEA2WDsmBXfy&#10;sJj3XmaYGXfjHV3zUIgYwj5DBWUITSal1yVZ9IlriCP341qLIcK2kKbFWwy3tXxL07G0WHFsKLGh&#10;VUn6nF+sgq/iuzvmtn7f/P2e1s16O9JSH5V67XfLKYhAXfgXP92fRkHcGq/EG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Wv6ywQAAANoAAAAPAAAAAAAAAAAAAAAA&#10;AKECAABkcnMvZG93bnJldi54bWxQSwUGAAAAAAQABAD5AAAAjwMAAAAA&#10;" strokeweight="6pt"/>
                <v:line id="ตัวเชื่อมต่อตรง 25" o:spid="_x0000_s1034" style="position:absolute;visibility:visible;mso-wrap-style:square" from="3560,5730" to="3560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yQ48MAAADaAAAADwAAAGRycy9kb3ducmV2LnhtbESPQWvCQBSE70L/w/IKvekmQouNbqQU&#10;UjxYqLG010f2ZRObfRuyq8Z/3xUEj8PMfMOs1qPtxIkG3zpWkM4SEMSV0y0bBd/7YroA4QOyxs4x&#10;KbiQh3X+MFlhpt2Zd3QqgxERwj5DBU0IfSalrxqy6GeuJ45e7QaLIcrBSD3gOcJtJ+dJ8iItthwX&#10;GuzpvaHqrzzaSEnL34/ii7bP5rMeOTU/SXGYK/X0OL4tQQQawz18a2+0gle4Xok3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skOPDAAAA2gAAAA8AAAAAAAAAAAAA&#10;AAAAoQIAAGRycy9kb3ducmV2LnhtbFBLBQYAAAAABAAEAPkAAACRAwAAAAA=&#10;" strokeweight="6pt">
                  <v:stroke endarrow="block"/>
                </v:line>
                <v:line id="ตัวเชื่อมต่อตรง 29" o:spid="_x0000_s1035" style="position:absolute;visibility:visible;mso-wrap-style:square" from="3560,3956" to="3560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hoi8MAAADbAAAADwAAAGRycy9kb3ducmV2LnhtbESPQWvCQBCF70L/wzKCN91EsJTUVYqQ&#10;4kGhjdJeh+y4SZudDdlV03/fORR6e8O8+ea99Xb0nbrRENvABvJFBoq4DrZlZ+B8KudPoGJCttgF&#10;JgM/FGG7eZissbDhzu90q5JTAuFYoIEmpb7QOtYNeYyL0BPL7hIGj0nGwWk74F3gvtPLLHvUHluW&#10;Dw32tGuo/q6uXih59flavtFh5Y6XkXP3kZVfS2Nm0/HlGVSiMf2b/673VuJLeukiAv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IaIvDAAAA2wAAAA8AAAAAAAAAAAAA&#10;AAAAoQIAAGRycy9kb3ducmV2LnhtbFBLBQYAAAAABAAEAPkAAACRAwAAAAA=&#10;" strokeweight="6pt">
                  <v:stroke endarrow="block"/>
                </v:line>
                <v:line id="ตัวเชื่อมต่อตรง 30" o:spid="_x0000_s1036" style="position:absolute;visibility:visible;mso-wrap-style:square" from="9465,4127" to="9465,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TNEMQAAADbAAAADwAAAGRycy9kb3ducmV2LnhtbESPQWvCQBCF7wX/wzKCt7qJoJTUTSiF&#10;lB4saCztdciOm2h2NmRXTf+9Kwi9zfDe++bNuhhtJy40+NaxgnSegCCunW7ZKPjel88vIHxA1tg5&#10;JgV/5KHIJ09rzLS78o4uVTAiQthnqKAJoc+k9HVDFv3c9cRRO7jBYojrYKQe8BrhtpOLJFlJiy3H&#10;Cw329N5QfarONlLS6vej3NJmab4OI6fmJymPC6Vm0/HtFUSgMfybH+lPHeuncP8lD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M0QxAAAANsAAAAPAAAAAAAAAAAA&#10;AAAAAKECAABkcnMvZG93bnJldi54bWxQSwUGAAAAAAQABAD5AAAAkgMAAAAA&#10;" strokeweight="6pt">
                  <v:stroke endarrow="block"/>
                </v:line>
                <v:shape id="แผนผังลำดับงาน: กระบวนการ 28" o:spid="_x0000_s1037" type="#_x0000_t109" style="position:absolute;left:7695;top:4562;width:336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8t8MA&#10;AADbAAAADwAAAGRycy9kb3ducmV2LnhtbERPS2vCQBC+F/oflhF6azZKEYlZJS0U2ougNYi3MTvN&#10;w+xsyG5N7K/vFgRv8/E9J12PphUX6l1tWcE0ikEQF1bXXCrYf70/L0A4j6yxtUwKruRgvXp8SDHR&#10;duAtXXa+FCGEXYIKKu+7REpXVGTQRbYjDty37Q36APtS6h6HEG5aOYvjuTRYc2iosKO3iorz7sco&#10;yJsmfxnqV/u7OR7kZ5GdFye3V+ppMmZLEJ5Gfxff3B86zJ/B/y/h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x8t8MAAADbAAAADwAAAAAAAAAAAAAAAACYAgAAZHJzL2Rv&#10;d25yZXYueG1sUEsFBgAAAAAEAAQA9QAAAIgDAAAAAA==&#10;" strokecolor="#333">
                  <v:shadow on="t" opacity=".5" offset="6pt,6pt"/>
                  <v:textbox>
                    <w:txbxContent>
                      <w:p w:rsidR="003551D8" w:rsidRPr="0017587B" w:rsidRDefault="003551D8" w:rsidP="003551D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ออกใบเสร็จรับเงิน (</w:t>
                        </w:r>
                        <w:proofErr w:type="spellStart"/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ภรด</w:t>
                        </w:r>
                        <w:proofErr w:type="spellEnd"/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12)   </w:t>
                        </w: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ab/>
                          <w:t xml:space="preserve">            ระยะเวลา 5 นาที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  <w:cs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  <w:cs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  <w:cs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  <w:cs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  <w:cs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  <w:cs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  <w:cs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  <w:cs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  <w:cs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</w:rPr>
      </w:pP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ระยะเวลา</w:t>
      </w:r>
      <w:r w:rsidRPr="00717495">
        <w:rPr>
          <w:rFonts w:ascii="TH SarabunIT๙" w:hAnsi="TH SarabunIT๙" w:cs="TH SarabunIT๙"/>
          <w:sz w:val="32"/>
          <w:szCs w:val="32"/>
          <w:cs/>
        </w:rPr>
        <w:tab/>
        <w:t xml:space="preserve">ใช้ระยะเวลาทั้งสิ้น   ไม่เกิน  </w:t>
      </w:r>
      <w:r w:rsidRPr="00717495">
        <w:rPr>
          <w:rFonts w:ascii="TH SarabunIT๙" w:hAnsi="TH SarabunIT๙" w:cs="TH SarabunIT๙"/>
          <w:sz w:val="32"/>
          <w:szCs w:val="32"/>
        </w:rPr>
        <w:t>1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 (นับเวลาในวันปฏิบัติราชการ)</w:t>
      </w:r>
    </w:p>
    <w:p w:rsidR="003551D8" w:rsidRPr="00717495" w:rsidRDefault="003551D8" w:rsidP="00FF39B4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หลักฐานประกอบ</w:t>
      </w:r>
    </w:p>
    <w:p w:rsidR="003551D8" w:rsidRPr="00717495" w:rsidRDefault="003551D8" w:rsidP="003551D8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สำเนาบัตรประจำตัวประชาชนของเจ้าของทรัพย์สิน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พร้อมรับรองสำเนา </w:t>
      </w:r>
      <w:r w:rsidRPr="00717495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3551D8" w:rsidRPr="00717495" w:rsidRDefault="003551D8" w:rsidP="003551D8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สำเนาใบอนุญาตจัดตั้งหรือประกอบกิจการ (ถ้ามี)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พร้อมรับรองสำเนา </w:t>
      </w:r>
      <w:r w:rsidRPr="00717495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3551D8" w:rsidRPr="00717495" w:rsidRDefault="003551D8" w:rsidP="003551D8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>ใบเสร็จรับเงินของปีที่ผ่านมา  จำนวน  1  ฉบับ</w:t>
      </w:r>
    </w:p>
    <w:p w:rsidR="003551D8" w:rsidRPr="00717495" w:rsidRDefault="003551D8" w:rsidP="003551D8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>สำเนาเอกสารการปลูกสร้างอาคาร  จำนวน  1   ฉบับ</w:t>
      </w: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5.   หนังสือมอบอำนาจ (ถ้ามี) ติดอากรแสตมป์  10  บาท</w:t>
      </w: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6.   สำเนาบัตรประจำตัวของผู้มอบอำนาจ (ถ้ามี)</w:t>
      </w:r>
      <w:r w:rsidRPr="0071749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พร้อมรับรองสำเนา </w:t>
      </w:r>
      <w:r w:rsidRPr="00717495">
        <w:rPr>
          <w:rFonts w:ascii="TH SarabunIT๙" w:hAnsi="TH SarabunIT๙" w:cs="TH SarabunIT๙"/>
          <w:sz w:val="32"/>
          <w:szCs w:val="32"/>
          <w:cs/>
        </w:rPr>
        <w:t>จำนวน 1  ฉบับ</w:t>
      </w: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7.   สำเนาบัตรผู้รับมอบอำนาจ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พร้อมรับรองสำเนา 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  <w:cs/>
        </w:rPr>
        <w:t>1  ฉบับ</w:t>
      </w:r>
    </w:p>
    <w:p w:rsidR="003551D8" w:rsidRPr="00717495" w:rsidRDefault="003551D8" w:rsidP="00FF39B4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สถานที่/หน่วยงานรับผิดชอบ</w:t>
      </w: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กองคลัง 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เทศบาลตำบลชะเมา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075-35477</w:t>
      </w: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71749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075-354077</w:t>
      </w:r>
      <w:r w:rsidRPr="00717495">
        <w:rPr>
          <w:rFonts w:ascii="TH SarabunIT๙" w:hAnsi="TH SarabunIT๙" w:cs="TH SarabunIT๙"/>
          <w:b/>
          <w:bCs/>
          <w:sz w:val="32"/>
          <w:szCs w:val="32"/>
        </w:rPr>
        <w:t xml:space="preserve"> www.</w:t>
      </w:r>
      <w:r>
        <w:rPr>
          <w:rFonts w:ascii="TH SarabunIT๙" w:hAnsi="TH SarabunIT๙" w:cs="TH SarabunIT๙"/>
          <w:b/>
          <w:bCs/>
          <w:sz w:val="32"/>
          <w:szCs w:val="32"/>
        </w:rPr>
        <w:t>chamao.go.th</w:t>
      </w:r>
    </w:p>
    <w:p w:rsidR="003551D8" w:rsidRPr="00717495" w:rsidRDefault="003551D8" w:rsidP="00FF39B4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ระยะเวลาเปิดให้บริการ</w:t>
      </w: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717495">
        <w:rPr>
          <w:rFonts w:ascii="TH SarabunIT๙" w:hAnsi="TH SarabunIT๙" w:cs="TH SarabunIT๙"/>
          <w:sz w:val="32"/>
          <w:szCs w:val="32"/>
          <w:cs/>
        </w:rPr>
        <w:t>เปิดให้บริการวันจันทร์-วันศุกร์ (ยกเว้นวันหยุดที่ทางราชการกำหนด)</w:t>
      </w:r>
    </w:p>
    <w:p w:rsidR="00FF39B4" w:rsidRPr="00717495" w:rsidRDefault="00FF39B4" w:rsidP="00FF39B4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>ตั้งแต่เวลา ๐๘.๓๐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  <w:cs/>
        </w:rPr>
        <w:t>๑๖.๓๐ น</w:t>
      </w:r>
      <w:r w:rsidRPr="0071749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(ไม่เว้นช่วงพักเที่ยง)</w:t>
      </w:r>
    </w:p>
    <w:bookmarkEnd w:id="0"/>
    <w:p w:rsidR="003551D8" w:rsidRPr="00717495" w:rsidRDefault="003551D8" w:rsidP="00FF39B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7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551D8" w:rsidRPr="00717495" w:rsidRDefault="003551D8" w:rsidP="003551D8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cs/>
        </w:rPr>
        <w:t>อัตราภาษีโรงเรือนและที่ดินเป็นไปตามพระราชบัญญัติภาษีโรงเรือนและที่ดิน พ.ศ.</w:t>
      </w:r>
      <w:r w:rsidRPr="00717495">
        <w:rPr>
          <w:rFonts w:ascii="TH SarabunIT๙" w:hAnsi="TH SarabunIT๙" w:cs="TH SarabunIT๙"/>
          <w:b/>
          <w:bCs/>
          <w:sz w:val="32"/>
          <w:szCs w:val="32"/>
        </w:rPr>
        <w:t xml:space="preserve"> 2475</w:t>
      </w:r>
      <w:r w:rsidRPr="00717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734F4" w:rsidRDefault="000734F4"/>
    <w:sectPr w:rsidR="000734F4" w:rsidSect="00FF39B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5843"/>
    <w:multiLevelType w:val="hybridMultilevel"/>
    <w:tmpl w:val="45EE2812"/>
    <w:lvl w:ilvl="0" w:tplc="C2921356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D8"/>
    <w:rsid w:val="000734F4"/>
    <w:rsid w:val="00164C2F"/>
    <w:rsid w:val="002D2F42"/>
    <w:rsid w:val="003551D8"/>
    <w:rsid w:val="004703E7"/>
    <w:rsid w:val="0063017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5</cp:revision>
  <dcterms:created xsi:type="dcterms:W3CDTF">2015-07-20T03:20:00Z</dcterms:created>
  <dcterms:modified xsi:type="dcterms:W3CDTF">2015-07-20T08:13:00Z</dcterms:modified>
</cp:coreProperties>
</file>